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C6" w:rsidRDefault="005C0881">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noProof/>
          <w:color w:val="000000"/>
          <w:sz w:val="28"/>
          <w:szCs w:val="28"/>
        </w:rPr>
        <w:drawing>
          <wp:inline distT="0" distB="0" distL="0" distR="0">
            <wp:extent cx="5400675" cy="838200"/>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00675" cy="838200"/>
                    </a:xfrm>
                    <a:prstGeom prst="rect">
                      <a:avLst/>
                    </a:prstGeom>
                    <a:ln/>
                  </pic:spPr>
                </pic:pic>
              </a:graphicData>
            </a:graphic>
          </wp:inline>
        </w:drawing>
      </w:r>
    </w:p>
    <w:p w:rsidR="00CB1EC6" w:rsidRDefault="00CB1EC6">
      <w:pPr>
        <w:pBdr>
          <w:top w:val="nil"/>
          <w:left w:val="nil"/>
          <w:bottom w:val="nil"/>
          <w:right w:val="nil"/>
          <w:between w:val="nil"/>
        </w:pBdr>
        <w:spacing w:line="360" w:lineRule="auto"/>
        <w:jc w:val="center"/>
        <w:rPr>
          <w:rFonts w:ascii="Arial" w:eastAsia="Arial" w:hAnsi="Arial" w:cs="Arial"/>
          <w:b/>
          <w:color w:val="000000"/>
          <w:sz w:val="28"/>
          <w:szCs w:val="28"/>
        </w:rPr>
      </w:pPr>
    </w:p>
    <w:p w:rsidR="00CB1EC6" w:rsidRDefault="005C0881">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ANEXO II</w:t>
      </w:r>
    </w:p>
    <w:p w:rsidR="00CB1EC6" w:rsidRDefault="00CB1EC6">
      <w:pPr>
        <w:pBdr>
          <w:top w:val="nil"/>
          <w:left w:val="nil"/>
          <w:bottom w:val="nil"/>
          <w:right w:val="nil"/>
          <w:between w:val="nil"/>
        </w:pBdr>
        <w:spacing w:line="360" w:lineRule="auto"/>
        <w:jc w:val="center"/>
        <w:rPr>
          <w:rFonts w:ascii="Arial" w:eastAsia="Arial" w:hAnsi="Arial" w:cs="Arial"/>
          <w:b/>
          <w:color w:val="000000"/>
          <w:sz w:val="28"/>
          <w:szCs w:val="28"/>
        </w:rPr>
      </w:pP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p w:rsidR="00CB1EC6" w:rsidRDefault="005C0881">
      <w:pPr>
        <w:pBdr>
          <w:top w:val="nil"/>
          <w:left w:val="nil"/>
          <w:bottom w:val="nil"/>
          <w:right w:val="nil"/>
          <w:between w:val="nil"/>
        </w:pBdr>
        <w:jc w:val="center"/>
        <w:rPr>
          <w:rFonts w:ascii="Arial" w:eastAsia="Arial" w:hAnsi="Arial" w:cs="Arial"/>
          <w:b/>
          <w:color w:val="000000"/>
          <w:sz w:val="28"/>
          <w:szCs w:val="28"/>
          <w:u w:val="single"/>
        </w:rPr>
      </w:pPr>
      <w:r>
        <w:rPr>
          <w:rFonts w:ascii="Arial" w:eastAsia="Arial" w:hAnsi="Arial" w:cs="Arial"/>
          <w:b/>
          <w:color w:val="000000"/>
          <w:sz w:val="28"/>
          <w:szCs w:val="28"/>
        </w:rPr>
        <w:t xml:space="preserve">NORMAS PARA ELABORAÇÃO DO </w:t>
      </w:r>
      <w:r>
        <w:rPr>
          <w:rFonts w:ascii="Arial" w:eastAsia="Arial" w:hAnsi="Arial" w:cs="Arial"/>
          <w:b/>
          <w:color w:val="000000"/>
          <w:sz w:val="28"/>
          <w:szCs w:val="28"/>
          <w:u w:val="single"/>
        </w:rPr>
        <w:t>RESUMO EXPANDIDO</w:t>
      </w: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p w:rsidR="00CB1EC6" w:rsidRDefault="005C0881">
      <w:pPr>
        <w:pBdr>
          <w:top w:val="nil"/>
          <w:left w:val="nil"/>
          <w:bottom w:val="nil"/>
          <w:right w:val="nil"/>
          <w:between w:val="nil"/>
        </w:pBdr>
        <w:spacing w:line="360" w:lineRule="auto"/>
        <w:jc w:val="center"/>
        <w:rPr>
          <w:rFonts w:ascii="Arial" w:eastAsia="Arial" w:hAnsi="Arial" w:cs="Arial"/>
          <w:b/>
          <w:color w:val="000000"/>
          <w:sz w:val="28"/>
          <w:szCs w:val="28"/>
        </w:rPr>
      </w:pPr>
      <w:r>
        <w:rPr>
          <w:rFonts w:ascii="Arial" w:eastAsia="Arial" w:hAnsi="Arial" w:cs="Arial"/>
          <w:b/>
          <w:color w:val="000000"/>
          <w:sz w:val="28"/>
          <w:szCs w:val="28"/>
        </w:rPr>
        <w:t>INSTRUÇÕES AOS AUTORES</w:t>
      </w:r>
    </w:p>
    <w:p w:rsidR="00CB1EC6" w:rsidRDefault="00CB1EC6">
      <w:pPr>
        <w:keepNext/>
        <w:pBdr>
          <w:top w:val="nil"/>
          <w:left w:val="nil"/>
          <w:bottom w:val="nil"/>
          <w:right w:val="nil"/>
          <w:between w:val="nil"/>
        </w:pBdr>
        <w:ind w:right="71"/>
        <w:jc w:val="both"/>
        <w:rPr>
          <w:rFonts w:ascii="Arial" w:eastAsia="Arial" w:hAnsi="Arial" w:cs="Arial"/>
          <w:b/>
          <w:color w:val="000000"/>
          <w:sz w:val="22"/>
          <w:szCs w:val="22"/>
        </w:rPr>
      </w:pPr>
    </w:p>
    <w:p w:rsidR="00CB1EC6" w:rsidRDefault="005C0881">
      <w:pPr>
        <w:keepNext/>
        <w:pBdr>
          <w:top w:val="nil"/>
          <w:left w:val="nil"/>
          <w:bottom w:val="nil"/>
          <w:right w:val="nil"/>
          <w:between w:val="nil"/>
        </w:pBdr>
        <w:ind w:right="71"/>
        <w:jc w:val="both"/>
        <w:rPr>
          <w:rFonts w:ascii="Arial" w:eastAsia="Arial" w:hAnsi="Arial" w:cs="Arial"/>
          <w:b/>
          <w:color w:val="000000"/>
          <w:sz w:val="28"/>
          <w:szCs w:val="28"/>
        </w:rPr>
      </w:pPr>
      <w:r>
        <w:rPr>
          <w:rFonts w:ascii="Arial" w:eastAsia="Arial" w:hAnsi="Arial" w:cs="Arial"/>
          <w:b/>
          <w:color w:val="000000"/>
          <w:sz w:val="28"/>
          <w:szCs w:val="28"/>
        </w:rPr>
        <w:t>1. OBJETIVO</w:t>
      </w:r>
    </w:p>
    <w:p w:rsidR="00CB1EC6" w:rsidRDefault="00CB1EC6"/>
    <w:p w:rsidR="00CB1EC6" w:rsidRDefault="006C5DFA">
      <w:pPr>
        <w:spacing w:line="360" w:lineRule="auto"/>
        <w:ind w:firstLine="709"/>
        <w:jc w:val="both"/>
        <w:rPr>
          <w:rFonts w:ascii="Arial" w:eastAsia="Arial" w:hAnsi="Arial" w:cs="Arial"/>
        </w:rPr>
      </w:pPr>
      <w:r>
        <w:rPr>
          <w:rFonts w:ascii="Arial" w:eastAsia="Arial" w:hAnsi="Arial" w:cs="Arial"/>
        </w:rPr>
        <w:t>O X</w:t>
      </w:r>
      <w:r w:rsidR="005C78E6">
        <w:rPr>
          <w:rFonts w:ascii="Arial" w:eastAsia="Arial" w:hAnsi="Arial" w:cs="Arial"/>
        </w:rPr>
        <w:t>X</w:t>
      </w:r>
      <w:r w:rsidR="00CD3742">
        <w:rPr>
          <w:rFonts w:ascii="Arial" w:eastAsia="Arial" w:hAnsi="Arial" w:cs="Arial"/>
        </w:rPr>
        <w:t>I</w:t>
      </w:r>
      <w:r w:rsidR="005C0881">
        <w:rPr>
          <w:rFonts w:ascii="Arial" w:eastAsia="Arial" w:hAnsi="Arial" w:cs="Arial"/>
        </w:rPr>
        <w:t xml:space="preserve"> Encontro de In</w:t>
      </w:r>
      <w:r w:rsidR="005C78E6">
        <w:rPr>
          <w:rFonts w:ascii="Arial" w:eastAsia="Arial" w:hAnsi="Arial" w:cs="Arial"/>
        </w:rPr>
        <w:t>iciação Científica</w:t>
      </w:r>
      <w:r w:rsidR="005C0881">
        <w:rPr>
          <w:rFonts w:ascii="Arial" w:eastAsia="Arial" w:hAnsi="Arial" w:cs="Arial"/>
        </w:rPr>
        <w:t xml:space="preserve"> da Faculdade Santa Marcelina Muriaé</w:t>
      </w:r>
      <w:r w:rsidR="00CD3742">
        <w:rPr>
          <w:rFonts w:ascii="Arial" w:eastAsia="Arial" w:hAnsi="Arial" w:cs="Arial"/>
        </w:rPr>
        <w:t xml:space="preserve"> – EnIC FASM 2023</w:t>
      </w:r>
      <w:bookmarkStart w:id="0" w:name="_GoBack"/>
      <w:bookmarkEnd w:id="0"/>
      <w:r w:rsidR="005C0881">
        <w:rPr>
          <w:rFonts w:ascii="Arial" w:eastAsia="Arial" w:hAnsi="Arial" w:cs="Arial"/>
        </w:rPr>
        <w:t xml:space="preserve">, publicará nos Anais do Evento os trabalhos (resumos expandidos) dos participantes que realizaram inscrição e apresentaram os trabalhos aprovados no evento. </w:t>
      </w:r>
    </w:p>
    <w:p w:rsidR="00CB1EC6" w:rsidRDefault="00CB1EC6">
      <w:pPr>
        <w:spacing w:line="360" w:lineRule="auto"/>
        <w:ind w:firstLine="709"/>
        <w:jc w:val="both"/>
        <w:rPr>
          <w:rFonts w:ascii="Arial" w:eastAsia="Arial" w:hAnsi="Arial" w:cs="Arial"/>
        </w:rPr>
      </w:pPr>
    </w:p>
    <w:p w:rsidR="00CB1EC6" w:rsidRDefault="005C0881">
      <w:pPr>
        <w:spacing w:line="360" w:lineRule="auto"/>
        <w:ind w:firstLine="709"/>
        <w:jc w:val="both"/>
        <w:rPr>
          <w:rFonts w:ascii="Arial" w:eastAsia="Arial" w:hAnsi="Arial" w:cs="Arial"/>
        </w:rPr>
      </w:pPr>
      <w:r>
        <w:rPr>
          <w:rFonts w:ascii="Arial" w:eastAsia="Arial" w:hAnsi="Arial" w:cs="Arial"/>
        </w:rPr>
        <w:t xml:space="preserve">Os </w:t>
      </w:r>
      <w:r>
        <w:rPr>
          <w:rFonts w:ascii="Arial" w:eastAsia="Arial" w:hAnsi="Arial" w:cs="Arial"/>
          <w:u w:val="single"/>
        </w:rPr>
        <w:t>resumos expandidos</w:t>
      </w:r>
      <w:r>
        <w:rPr>
          <w:rFonts w:ascii="Arial" w:eastAsia="Arial" w:hAnsi="Arial" w:cs="Arial"/>
        </w:rPr>
        <w:t xml:space="preserve"> deverão ser encaminhados, </w:t>
      </w:r>
      <w:r>
        <w:rPr>
          <w:rFonts w:ascii="Arial" w:eastAsia="Arial" w:hAnsi="Arial" w:cs="Arial"/>
          <w:b/>
        </w:rPr>
        <w:t>via digital,</w:t>
      </w:r>
      <w:r>
        <w:rPr>
          <w:rFonts w:ascii="Arial" w:eastAsia="Arial" w:hAnsi="Arial" w:cs="Arial"/>
        </w:rPr>
        <w:t xml:space="preserve"> </w:t>
      </w:r>
      <w:r>
        <w:rPr>
          <w:rFonts w:ascii="Arial" w:eastAsia="Arial" w:hAnsi="Arial" w:cs="Arial"/>
          <w:b/>
        </w:rPr>
        <w:t xml:space="preserve">impreterivelmente, </w:t>
      </w:r>
      <w:r w:rsidR="00CD3742">
        <w:rPr>
          <w:rFonts w:ascii="Arial" w:eastAsia="Arial" w:hAnsi="Arial" w:cs="Arial"/>
          <w:b/>
        </w:rPr>
        <w:t>até o dia 31 de dezembro de 2023</w:t>
      </w:r>
      <w:r>
        <w:rPr>
          <w:rFonts w:ascii="Arial" w:eastAsia="Arial" w:hAnsi="Arial" w:cs="Arial"/>
          <w:b/>
          <w:color w:val="FF0000"/>
        </w:rPr>
        <w:t xml:space="preserve"> </w:t>
      </w:r>
      <w:r>
        <w:rPr>
          <w:rFonts w:ascii="Arial" w:eastAsia="Arial" w:hAnsi="Arial" w:cs="Arial"/>
        </w:rPr>
        <w:t xml:space="preserve">e serão revisados </w:t>
      </w:r>
      <w:r>
        <w:rPr>
          <w:rFonts w:ascii="Arial" w:eastAsia="Arial" w:hAnsi="Arial" w:cs="Arial"/>
          <w:u w:val="single"/>
        </w:rPr>
        <w:t>quanto à forma</w:t>
      </w:r>
      <w:r>
        <w:rPr>
          <w:rFonts w:ascii="Arial" w:eastAsia="Arial" w:hAnsi="Arial" w:cs="Arial"/>
        </w:rPr>
        <w:t xml:space="preserve"> pela Comissão Científica do evento e referendados pelos autores antes de publicar.</w:t>
      </w:r>
    </w:p>
    <w:p w:rsidR="00CB1EC6" w:rsidRDefault="00CB1EC6">
      <w:pPr>
        <w:pBdr>
          <w:top w:val="nil"/>
          <w:left w:val="nil"/>
          <w:bottom w:val="nil"/>
          <w:right w:val="nil"/>
          <w:between w:val="nil"/>
        </w:pBdr>
        <w:spacing w:line="360" w:lineRule="auto"/>
        <w:ind w:firstLine="709"/>
        <w:jc w:val="both"/>
        <w:rPr>
          <w:rFonts w:ascii="Arial" w:eastAsia="Arial" w:hAnsi="Arial" w:cs="Arial"/>
          <w:b/>
          <w:color w:val="000000"/>
        </w:rPr>
      </w:pPr>
    </w:p>
    <w:p w:rsidR="00CB1EC6" w:rsidRDefault="005C0881">
      <w:pPr>
        <w:keepNext/>
        <w:pBdr>
          <w:top w:val="nil"/>
          <w:left w:val="nil"/>
          <w:bottom w:val="nil"/>
          <w:right w:val="nil"/>
          <w:between w:val="nil"/>
        </w:pBdr>
        <w:ind w:right="71"/>
        <w:jc w:val="both"/>
        <w:rPr>
          <w:rFonts w:ascii="Arial" w:eastAsia="Arial" w:hAnsi="Arial" w:cs="Arial"/>
          <w:b/>
          <w:color w:val="000000"/>
          <w:sz w:val="28"/>
          <w:szCs w:val="28"/>
          <w:u w:val="single"/>
        </w:rPr>
      </w:pPr>
      <w:r>
        <w:rPr>
          <w:rFonts w:ascii="Arial" w:eastAsia="Arial" w:hAnsi="Arial" w:cs="Arial"/>
          <w:b/>
          <w:color w:val="000000"/>
          <w:sz w:val="28"/>
          <w:szCs w:val="28"/>
        </w:rPr>
        <w:t xml:space="preserve">2. ENCAMINHAMENTO DO </w:t>
      </w:r>
      <w:r>
        <w:rPr>
          <w:rFonts w:ascii="Arial" w:eastAsia="Arial" w:hAnsi="Arial" w:cs="Arial"/>
          <w:b/>
          <w:color w:val="000000"/>
          <w:sz w:val="28"/>
          <w:szCs w:val="28"/>
          <w:u w:val="single"/>
        </w:rPr>
        <w:t>RESUMO EXPANDIDO</w:t>
      </w:r>
    </w:p>
    <w:p w:rsidR="00CB1EC6" w:rsidRDefault="00CB1EC6">
      <w:pPr>
        <w:ind w:right="71"/>
        <w:jc w:val="both"/>
      </w:pPr>
    </w:p>
    <w:p w:rsidR="00CB1EC6" w:rsidRDefault="005C0881">
      <w:pPr>
        <w:spacing w:line="360" w:lineRule="auto"/>
        <w:ind w:right="71" w:firstLine="708"/>
        <w:jc w:val="both"/>
        <w:rPr>
          <w:b/>
        </w:rPr>
      </w:pPr>
      <w:r>
        <w:rPr>
          <w:rFonts w:ascii="Arial" w:eastAsia="Arial" w:hAnsi="Arial" w:cs="Arial"/>
        </w:rPr>
        <w:t xml:space="preserve">Os resumos expandidos deverão ser submetidos em uma via digital no formato WORD enviada por e-mail para o endereço eletrônico </w:t>
      </w:r>
      <w:hyperlink r:id="rId9">
        <w:r>
          <w:rPr>
            <w:rFonts w:ascii="Arial" w:eastAsia="Arial" w:hAnsi="Arial" w:cs="Arial"/>
            <w:color w:val="1155CC"/>
            <w:u w:val="single"/>
          </w:rPr>
          <w:t>pic.fasmmur@santamarcelina.edu.br</w:t>
        </w:r>
      </w:hyperlink>
      <w:r>
        <w:rPr>
          <w:rFonts w:ascii="Arial" w:eastAsia="Arial" w:hAnsi="Arial" w:cs="Arial"/>
        </w:rPr>
        <w:t xml:space="preserve"> </w:t>
      </w:r>
      <w:r>
        <w:rPr>
          <w:rFonts w:ascii="Arial" w:eastAsia="Arial" w:hAnsi="Arial" w:cs="Arial"/>
          <w:color w:val="000000"/>
        </w:rPr>
        <w:t>.</w:t>
      </w:r>
    </w:p>
    <w:p w:rsidR="00CB1EC6" w:rsidRDefault="00CB1EC6">
      <w:pPr>
        <w:spacing w:line="360" w:lineRule="auto"/>
        <w:ind w:right="71"/>
        <w:jc w:val="both"/>
        <w:rPr>
          <w:rFonts w:ascii="Arial" w:eastAsia="Arial" w:hAnsi="Arial" w:cs="Arial"/>
        </w:rPr>
      </w:pPr>
    </w:p>
    <w:p w:rsidR="00CB1EC6" w:rsidRDefault="005C0881">
      <w:pPr>
        <w:pBdr>
          <w:top w:val="nil"/>
          <w:left w:val="nil"/>
          <w:bottom w:val="nil"/>
          <w:right w:val="nil"/>
          <w:between w:val="nil"/>
        </w:pBdr>
        <w:spacing w:after="120" w:line="360" w:lineRule="auto"/>
        <w:ind w:right="71" w:firstLine="708"/>
        <w:jc w:val="both"/>
        <w:rPr>
          <w:rFonts w:ascii="Arial" w:eastAsia="Arial" w:hAnsi="Arial" w:cs="Arial"/>
          <w:color w:val="000000"/>
        </w:rPr>
      </w:pPr>
      <w:r>
        <w:rPr>
          <w:rFonts w:ascii="Arial" w:eastAsia="Arial" w:hAnsi="Arial" w:cs="Arial"/>
          <w:color w:val="000000"/>
        </w:rPr>
        <w:t xml:space="preserve">É importante que os resumos expandidos sejam cuidadosamente revisados antes do encaminhamento da via digital. Os trabalhos que estiverem fora das normas constantes neste anexo serão devolvidos ao autor que, se houver tempo hábil, poderá efetuar as correções e reencaminhá-los dentro do prazo estabelecido pela Comissão Científica do evento. </w:t>
      </w:r>
    </w:p>
    <w:p w:rsidR="00CB1EC6" w:rsidRDefault="00CB1EC6">
      <w:pPr>
        <w:pBdr>
          <w:top w:val="nil"/>
          <w:left w:val="nil"/>
          <w:bottom w:val="nil"/>
          <w:right w:val="nil"/>
          <w:between w:val="nil"/>
        </w:pBdr>
        <w:spacing w:after="120" w:line="360" w:lineRule="auto"/>
        <w:ind w:right="71" w:firstLine="708"/>
        <w:jc w:val="both"/>
        <w:rPr>
          <w:rFonts w:ascii="Arial" w:eastAsia="Arial" w:hAnsi="Arial" w:cs="Arial"/>
          <w:color w:val="000000"/>
        </w:rPr>
      </w:pPr>
    </w:p>
    <w:p w:rsidR="00CB1EC6" w:rsidRDefault="00CB1EC6">
      <w:pPr>
        <w:pBdr>
          <w:top w:val="nil"/>
          <w:left w:val="nil"/>
          <w:bottom w:val="nil"/>
          <w:right w:val="nil"/>
          <w:between w:val="nil"/>
        </w:pBdr>
        <w:spacing w:after="120" w:line="360" w:lineRule="auto"/>
        <w:ind w:right="71" w:firstLine="708"/>
        <w:jc w:val="both"/>
        <w:rPr>
          <w:rFonts w:ascii="Arial" w:eastAsia="Arial" w:hAnsi="Arial" w:cs="Arial"/>
          <w:color w:val="000000"/>
        </w:rPr>
      </w:pPr>
    </w:p>
    <w:p w:rsidR="00CB1EC6" w:rsidRDefault="005C0881">
      <w:pPr>
        <w:keepNext/>
        <w:pBdr>
          <w:top w:val="nil"/>
          <w:left w:val="nil"/>
          <w:bottom w:val="nil"/>
          <w:right w:val="nil"/>
          <w:between w:val="nil"/>
        </w:pBdr>
        <w:spacing w:before="240" w:after="60"/>
        <w:ind w:right="71"/>
        <w:rPr>
          <w:rFonts w:ascii="Arial" w:eastAsia="Arial" w:hAnsi="Arial" w:cs="Arial"/>
          <w:b/>
          <w:color w:val="000000"/>
        </w:rPr>
      </w:pPr>
      <w:r>
        <w:rPr>
          <w:rFonts w:ascii="Arial" w:eastAsia="Arial" w:hAnsi="Arial" w:cs="Arial"/>
          <w:b/>
          <w:color w:val="000000"/>
        </w:rPr>
        <w:lastRenderedPageBreak/>
        <w:t>3. ORGANIZAÇÃO E APRESENTAÇÃO DO RESUMO EXPANDIDO</w:t>
      </w:r>
    </w:p>
    <w:p w:rsidR="00CB1EC6" w:rsidRDefault="00CB1EC6"/>
    <w:p w:rsidR="00CB1EC6" w:rsidRDefault="005C0881">
      <w:pPr>
        <w:numPr>
          <w:ilvl w:val="0"/>
          <w:numId w:val="1"/>
        </w:numPr>
        <w:pBdr>
          <w:top w:val="nil"/>
          <w:left w:val="nil"/>
          <w:bottom w:val="nil"/>
          <w:right w:val="nil"/>
          <w:between w:val="nil"/>
        </w:pBdr>
        <w:spacing w:line="360" w:lineRule="auto"/>
        <w:ind w:left="360" w:right="71"/>
        <w:jc w:val="both"/>
        <w:rPr>
          <w:rFonts w:ascii="Arial" w:eastAsia="Arial" w:hAnsi="Arial" w:cs="Arial"/>
          <w:color w:val="000000"/>
        </w:rPr>
      </w:pPr>
      <w:r>
        <w:rPr>
          <w:rFonts w:ascii="Arial" w:eastAsia="Arial" w:hAnsi="Arial" w:cs="Arial"/>
          <w:color w:val="000000"/>
        </w:rPr>
        <w:t>O texto deve ser organizado de acordo com os seguintes tópicos: Título, Autor(es), Resumo, Palavras-chave, Introdução, Metodologia, Resultados e Discussão, Conclusões e Referências.</w:t>
      </w:r>
    </w:p>
    <w:p w:rsidR="00CB1EC6" w:rsidRDefault="005C0881">
      <w:pPr>
        <w:numPr>
          <w:ilvl w:val="0"/>
          <w:numId w:val="1"/>
        </w:numPr>
        <w:spacing w:before="120" w:line="360" w:lineRule="auto"/>
        <w:ind w:left="360" w:right="71"/>
        <w:jc w:val="both"/>
        <w:rPr>
          <w:rFonts w:ascii="Arial" w:eastAsia="Arial" w:hAnsi="Arial" w:cs="Arial"/>
        </w:rPr>
      </w:pPr>
      <w:r>
        <w:rPr>
          <w:rFonts w:ascii="Arial" w:eastAsia="Arial" w:hAnsi="Arial" w:cs="Arial"/>
        </w:rPr>
        <w:t xml:space="preserve">O resumo expandido deverá ocupar, </w:t>
      </w:r>
      <w:r>
        <w:rPr>
          <w:rFonts w:ascii="Arial" w:eastAsia="Arial" w:hAnsi="Arial" w:cs="Arial"/>
          <w:b/>
        </w:rPr>
        <w:t>no mínimo, três e, no máximo, cinco laudas</w:t>
      </w:r>
      <w:r>
        <w:rPr>
          <w:rFonts w:ascii="Arial" w:eastAsia="Arial" w:hAnsi="Arial" w:cs="Arial"/>
        </w:rPr>
        <w:t>, incluindo Texto, Tabelas e/ou Figuras.</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O texto deverá ser formatado para um tamanho de página A4, com margens superior e esquerda 3cm e inferior e direita de 2cm. Deve ser empregada a fonte Time New Roman, corpo 12, </w:t>
      </w:r>
      <w:r>
        <w:rPr>
          <w:rFonts w:ascii="Arial" w:eastAsia="Arial" w:hAnsi="Arial" w:cs="Arial"/>
          <w:b/>
          <w:i/>
        </w:rPr>
        <w:t>exceto no título</w:t>
      </w:r>
      <w:r>
        <w:rPr>
          <w:rFonts w:ascii="Arial" w:eastAsia="Arial" w:hAnsi="Arial" w:cs="Arial"/>
        </w:rPr>
        <w:t>, e justificado. O espaçamento entre as linhas deverá ser de 1,5 cm.</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As </w:t>
      </w:r>
      <w:r>
        <w:rPr>
          <w:rFonts w:ascii="Arial" w:eastAsia="Arial" w:hAnsi="Arial" w:cs="Arial"/>
          <w:b/>
        </w:rPr>
        <w:t>citações de artigos (referências) no texto</w:t>
      </w:r>
      <w:r>
        <w:rPr>
          <w:rFonts w:ascii="Arial" w:eastAsia="Arial" w:hAnsi="Arial" w:cs="Arial"/>
        </w:rPr>
        <w:t xml:space="preserve"> devem constar em nota de rodapé e seguir as normas vigentes da Associação Brasileira de Normas Técnicas – </w:t>
      </w:r>
      <w:r>
        <w:rPr>
          <w:rFonts w:ascii="Arial" w:eastAsia="Arial" w:hAnsi="Arial" w:cs="Arial"/>
          <w:b/>
        </w:rPr>
        <w:t>ABNT.</w:t>
      </w:r>
    </w:p>
    <w:p w:rsidR="00CB1EC6" w:rsidRDefault="005C0881">
      <w:pPr>
        <w:numPr>
          <w:ilvl w:val="0"/>
          <w:numId w:val="1"/>
        </w:numPr>
        <w:spacing w:before="120" w:line="360" w:lineRule="auto"/>
        <w:ind w:left="364" w:hanging="357"/>
        <w:jc w:val="both"/>
        <w:rPr>
          <w:rFonts w:ascii="Arial" w:eastAsia="Arial" w:hAnsi="Arial" w:cs="Arial"/>
        </w:rPr>
      </w:pPr>
      <w:r>
        <w:rPr>
          <w:rFonts w:ascii="Arial" w:eastAsia="Arial" w:hAnsi="Arial" w:cs="Arial"/>
        </w:rPr>
        <w:t xml:space="preserve">A </w:t>
      </w:r>
      <w:r>
        <w:rPr>
          <w:rFonts w:ascii="Arial" w:eastAsia="Arial" w:hAnsi="Arial" w:cs="Arial"/>
          <w:b/>
        </w:rPr>
        <w:t>nomenclatura científica</w:t>
      </w:r>
      <w:r>
        <w:rPr>
          <w:rFonts w:ascii="Arial" w:eastAsia="Arial" w:hAnsi="Arial" w:cs="Arial"/>
        </w:rPr>
        <w:t xml:space="preserve"> deve ser citada segundo os critérios estabelecidos nos Códigos Internacionais em cada área. Unidades e medidas devem seguir o Sistema Internacional. </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O texto deverá iniciar com o </w:t>
      </w:r>
      <w:r>
        <w:rPr>
          <w:rFonts w:ascii="Arial" w:eastAsia="Arial" w:hAnsi="Arial" w:cs="Arial"/>
          <w:b/>
        </w:rPr>
        <w:t>TÍTULO</w:t>
      </w:r>
      <w:r>
        <w:rPr>
          <w:rFonts w:ascii="Arial" w:eastAsia="Arial" w:hAnsi="Arial" w:cs="Arial"/>
        </w:rPr>
        <w:t xml:space="preserve"> do trabalho em letras maiúsculas, utilizando fonte Time New Roman, corpo 14, em negrito, centralizado com, no máximo, 20 palavras. </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Após uma linha (espaço 1,5) do Título, devem aparecer o(s) </w:t>
      </w:r>
      <w:r>
        <w:rPr>
          <w:rFonts w:ascii="Arial" w:eastAsia="Arial" w:hAnsi="Arial" w:cs="Arial"/>
          <w:b/>
        </w:rPr>
        <w:t>Nome(s) Completo(s) do(s)</w:t>
      </w:r>
      <w:r>
        <w:rPr>
          <w:rFonts w:ascii="Arial" w:eastAsia="Arial" w:hAnsi="Arial" w:cs="Arial"/>
        </w:rPr>
        <w:t xml:space="preserve"> </w:t>
      </w:r>
      <w:r>
        <w:rPr>
          <w:rFonts w:ascii="Arial" w:eastAsia="Arial" w:hAnsi="Arial" w:cs="Arial"/>
          <w:b/>
        </w:rPr>
        <w:t>Autor(es),</w:t>
      </w:r>
      <w:r>
        <w:rPr>
          <w:rFonts w:ascii="Arial" w:eastAsia="Arial" w:hAnsi="Arial" w:cs="Arial"/>
        </w:rPr>
        <w:t xml:space="preserve"> separados por ponto e vírgula, em fonte Time New Roman, </w:t>
      </w:r>
      <w:r>
        <w:rPr>
          <w:rFonts w:ascii="Arial" w:eastAsia="Arial" w:hAnsi="Arial" w:cs="Arial"/>
          <w:b/>
        </w:rPr>
        <w:t>tamanho 12</w:t>
      </w:r>
      <w:r>
        <w:rPr>
          <w:rFonts w:ascii="Arial" w:eastAsia="Arial" w:hAnsi="Arial" w:cs="Arial"/>
        </w:rPr>
        <w:t xml:space="preserve">, justificado a direita e grafados somente com as primeiras letras maiúsculas. </w:t>
      </w:r>
      <w:r>
        <w:rPr>
          <w:rFonts w:ascii="Arial" w:eastAsia="Arial" w:hAnsi="Arial" w:cs="Arial"/>
          <w:b/>
        </w:rPr>
        <w:t>Será obrigatório a inclusão de um professor-orientador.</w:t>
      </w:r>
      <w:r>
        <w:rPr>
          <w:rFonts w:ascii="Arial" w:eastAsia="Arial" w:hAnsi="Arial" w:cs="Arial"/>
        </w:rPr>
        <w:t xml:space="preserve"> O nome do apresentador do trabalho deverá ser sublinhado. Deverá ser feito chamada com número arábico sobrescrito após o final dos nomes de cada autor e em nota de rodapé citar a instituição, o campus, o departamento dos quais os autores são oriundos (endereço institucional), além do endereço eletrônico (e-mail). As informações sobre os autores deverão ir em nota de rodapé, uma embaixo da outra conforme a disposição dos números arábicos sobrescritos. Os autores de uma mesma instituição devem ser agrupados em um único índice.</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 seção </w:t>
      </w:r>
      <w:r>
        <w:rPr>
          <w:rFonts w:ascii="Arial" w:eastAsia="Arial" w:hAnsi="Arial" w:cs="Arial"/>
          <w:b/>
        </w:rPr>
        <w:t>Resumo</w:t>
      </w:r>
      <w:r>
        <w:rPr>
          <w:rFonts w:ascii="Arial" w:eastAsia="Arial" w:hAnsi="Arial" w:cs="Arial"/>
        </w:rPr>
        <w:t xml:space="preserve"> deve ter no </w:t>
      </w:r>
      <w:r>
        <w:rPr>
          <w:rFonts w:ascii="Arial" w:eastAsia="Arial" w:hAnsi="Arial" w:cs="Arial"/>
          <w:b/>
        </w:rPr>
        <w:t>máximo 250 (duzentas e cinquenta) palavras</w:t>
      </w:r>
      <w:r>
        <w:rPr>
          <w:rFonts w:ascii="Arial" w:eastAsia="Arial" w:hAnsi="Arial" w:cs="Arial"/>
        </w:rPr>
        <w:t xml:space="preserve">, com breves e concretas informações sobre a justificativa, os objetivos, métodos, resultados e conclusões do trabalho. Deverá ser iniciado imediatamente abaixo da palavra </w:t>
      </w:r>
      <w:r>
        <w:rPr>
          <w:rFonts w:ascii="Arial" w:eastAsia="Arial" w:hAnsi="Arial" w:cs="Arial"/>
        </w:rPr>
        <w:lastRenderedPageBreak/>
        <w:t>Resumo. Não deve conter referências bibliográficas. O Resumo deve ser apresentado com parágrafo único.</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Logo após o Resumo, seguindo-se a expressão “</w:t>
      </w:r>
      <w:r>
        <w:rPr>
          <w:rFonts w:ascii="Arial" w:eastAsia="Arial" w:hAnsi="Arial" w:cs="Arial"/>
          <w:b/>
        </w:rPr>
        <w:t>Palavras-chave:”</w:t>
      </w:r>
      <w:r>
        <w:rPr>
          <w:rFonts w:ascii="Arial" w:eastAsia="Arial" w:hAnsi="Arial" w:cs="Arial"/>
        </w:rPr>
        <w:t xml:space="preserve"> e, na mesma linha que ela, serão incluídas, </w:t>
      </w:r>
      <w:r>
        <w:rPr>
          <w:rFonts w:ascii="Arial" w:eastAsia="Arial" w:hAnsi="Arial" w:cs="Arial"/>
          <w:b/>
        </w:rPr>
        <w:t>no mínimo, três e, no máximo, cinco</w:t>
      </w:r>
      <w:r>
        <w:rPr>
          <w:rFonts w:ascii="Arial" w:eastAsia="Arial" w:hAnsi="Arial" w:cs="Arial"/>
        </w:rPr>
        <w:t>, expressões em português relacionadas ao tema do trabalho, separadas por “ponto e vírgula” e que não devem estar presentes no TÍTULO.</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 seção </w:t>
      </w:r>
      <w:r>
        <w:rPr>
          <w:rFonts w:ascii="Arial" w:eastAsia="Arial" w:hAnsi="Arial" w:cs="Arial"/>
          <w:b/>
        </w:rPr>
        <w:t>Introdução</w:t>
      </w:r>
      <w:r>
        <w:rPr>
          <w:rFonts w:ascii="Arial" w:eastAsia="Arial" w:hAnsi="Arial" w:cs="Arial"/>
        </w:rPr>
        <w:t xml:space="preserve"> deve ser breve e conter, no </w:t>
      </w:r>
      <w:r>
        <w:rPr>
          <w:rFonts w:ascii="Arial" w:eastAsia="Arial" w:hAnsi="Arial" w:cs="Arial"/>
          <w:b/>
        </w:rPr>
        <w:t>máximo, 1000 (um mil) palavras</w:t>
      </w:r>
      <w:r>
        <w:rPr>
          <w:rFonts w:ascii="Arial" w:eastAsia="Arial" w:hAnsi="Arial" w:cs="Arial"/>
        </w:rPr>
        <w:t xml:space="preserve">. Justificar a importância do trabalho forma clara, utilizando-se revisão de literatura. O </w:t>
      </w:r>
      <w:r>
        <w:rPr>
          <w:rFonts w:ascii="Arial" w:eastAsia="Arial" w:hAnsi="Arial" w:cs="Arial"/>
          <w:b/>
        </w:rPr>
        <w:t xml:space="preserve">último parágrafo </w:t>
      </w:r>
      <w:r>
        <w:rPr>
          <w:rFonts w:ascii="Arial" w:eastAsia="Arial" w:hAnsi="Arial" w:cs="Arial"/>
        </w:rPr>
        <w:t xml:space="preserve">deve conter </w:t>
      </w:r>
      <w:r>
        <w:rPr>
          <w:rFonts w:ascii="Arial" w:eastAsia="Arial" w:hAnsi="Arial" w:cs="Arial"/>
          <w:b/>
        </w:rPr>
        <w:t>os objetivos</w:t>
      </w:r>
      <w:r>
        <w:rPr>
          <w:rFonts w:ascii="Arial" w:eastAsia="Arial" w:hAnsi="Arial" w:cs="Arial"/>
        </w:rPr>
        <w:t xml:space="preserve"> do trabalho realizado.</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 seção </w:t>
      </w:r>
      <w:r>
        <w:rPr>
          <w:rFonts w:ascii="Arial" w:eastAsia="Arial" w:hAnsi="Arial" w:cs="Arial"/>
          <w:b/>
        </w:rPr>
        <w:t>Metodologia</w:t>
      </w:r>
      <w:r>
        <w:rPr>
          <w:rFonts w:ascii="Arial" w:eastAsia="Arial" w:hAnsi="Arial" w:cs="Arial"/>
        </w:rPr>
        <w:t xml:space="preserve"> deve ser concisa, mas suficientemente clara, de modo que o leitor entenda e possa reproduzir os procedimentos utilizados. </w:t>
      </w:r>
      <w:r>
        <w:rPr>
          <w:rFonts w:ascii="Arial" w:eastAsia="Arial" w:hAnsi="Arial" w:cs="Arial"/>
          <w:b/>
        </w:rPr>
        <w:t>Não</w:t>
      </w:r>
      <w:r>
        <w:rPr>
          <w:rFonts w:ascii="Arial" w:eastAsia="Arial" w:hAnsi="Arial" w:cs="Arial"/>
        </w:rPr>
        <w:t xml:space="preserve"> deve </w:t>
      </w:r>
      <w:r>
        <w:rPr>
          <w:rFonts w:ascii="Arial" w:eastAsia="Arial" w:hAnsi="Arial" w:cs="Arial"/>
          <w:b/>
        </w:rPr>
        <w:t>exceder 1000 (um mil) palavras</w:t>
      </w:r>
      <w:r>
        <w:rPr>
          <w:rFonts w:ascii="Arial" w:eastAsia="Arial" w:hAnsi="Arial" w:cs="Arial"/>
        </w:rPr>
        <w:t>.</w:t>
      </w:r>
    </w:p>
    <w:p w:rsidR="00CB1EC6" w:rsidRDefault="005C0881">
      <w:pPr>
        <w:numPr>
          <w:ilvl w:val="0"/>
          <w:numId w:val="1"/>
        </w:numPr>
        <w:spacing w:before="120" w:line="360" w:lineRule="auto"/>
        <w:ind w:left="364"/>
        <w:jc w:val="both"/>
        <w:rPr>
          <w:rFonts w:ascii="Arial" w:eastAsia="Arial" w:hAnsi="Arial" w:cs="Arial"/>
        </w:rPr>
      </w:pPr>
      <w:bookmarkStart w:id="1" w:name="_heading=h.gjdgxs" w:colFirst="0" w:colLast="0"/>
      <w:bookmarkEnd w:id="1"/>
      <w:r>
        <w:rPr>
          <w:rFonts w:ascii="Arial" w:eastAsia="Arial" w:hAnsi="Arial" w:cs="Arial"/>
        </w:rPr>
        <w:t xml:space="preserve">A seção </w:t>
      </w:r>
      <w:r>
        <w:rPr>
          <w:rFonts w:ascii="Arial" w:eastAsia="Arial" w:hAnsi="Arial" w:cs="Arial"/>
          <w:b/>
        </w:rPr>
        <w:t xml:space="preserve">Resultados e Discussão </w:t>
      </w:r>
      <w:r>
        <w:rPr>
          <w:rFonts w:ascii="Arial" w:eastAsia="Arial" w:hAnsi="Arial" w:cs="Arial"/>
        </w:rPr>
        <w:t>deve conter os dados obtidos, até o momento, podendo ser apresentados, também, na forma de Tabelas e/ou Figuras.</w:t>
      </w:r>
      <w:r>
        <w:rPr>
          <w:rFonts w:ascii="Arial" w:eastAsia="Arial" w:hAnsi="Arial" w:cs="Arial"/>
          <w:b/>
        </w:rPr>
        <w:t xml:space="preserve"> </w:t>
      </w:r>
      <w:r>
        <w:rPr>
          <w:rFonts w:ascii="Arial" w:eastAsia="Arial" w:hAnsi="Arial" w:cs="Arial"/>
        </w:rPr>
        <w:t>A discussão dos resultados deve estar baseada e comparada com a literatura utilizada no trabalho, indicando sua relevância, vantagens e possíveis limitações.</w:t>
      </w:r>
      <w:r>
        <w:rPr>
          <w:rFonts w:ascii="Arial" w:eastAsia="Arial" w:hAnsi="Arial" w:cs="Arial"/>
          <w:b/>
        </w:rPr>
        <w:t xml:space="preserve"> </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As Tabelas e/ou Figuras (fotografias, gráficos, desenhos) devem ser elaboradas de forma a apresentar qualidade necessária à boa reprodução. Devem ser gravadas no programa Word para possibilitar possíveis correções. Devem ser inseridas no texto e numeradas com algarismos arábicos. Nas Tabelas (sem negrito)</w:t>
      </w:r>
      <w:r>
        <w:rPr>
          <w:rFonts w:ascii="Arial" w:eastAsia="Arial" w:hAnsi="Arial" w:cs="Arial"/>
          <w:b/>
        </w:rPr>
        <w:t>, o título deve ficar acima</w:t>
      </w:r>
      <w:r>
        <w:rPr>
          <w:rFonts w:ascii="Arial" w:eastAsia="Arial" w:hAnsi="Arial" w:cs="Arial"/>
        </w:rPr>
        <w:t xml:space="preserve"> e nas Figuras (sem negrito), </w:t>
      </w:r>
      <w:r>
        <w:rPr>
          <w:rFonts w:ascii="Arial" w:eastAsia="Arial" w:hAnsi="Arial" w:cs="Arial"/>
          <w:b/>
        </w:rPr>
        <w:t>o título deve ficar abaixo.</w:t>
      </w:r>
      <w:r>
        <w:rPr>
          <w:rFonts w:ascii="Arial" w:eastAsia="Arial" w:hAnsi="Arial" w:cs="Arial"/>
        </w:rPr>
        <w:t xml:space="preserve"> É recomendável evitar a apresentação dos mesmos dados na forma de Figuras e Tabelas.</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A seção </w:t>
      </w:r>
      <w:r>
        <w:rPr>
          <w:rFonts w:ascii="Arial" w:eastAsia="Arial" w:hAnsi="Arial" w:cs="Arial"/>
          <w:b/>
        </w:rPr>
        <w:t>Conclusão(ões)</w:t>
      </w:r>
      <w:r>
        <w:rPr>
          <w:rFonts w:ascii="Arial" w:eastAsia="Arial" w:hAnsi="Arial" w:cs="Arial"/>
        </w:rPr>
        <w:t xml:space="preserve"> deve ser elaborada com o verbo no presente do indicativo, em frases curtas, </w:t>
      </w:r>
      <w:r>
        <w:rPr>
          <w:rFonts w:ascii="Arial" w:eastAsia="Arial" w:hAnsi="Arial" w:cs="Arial"/>
          <w:b/>
        </w:rPr>
        <w:t>sem comentários adicionais,</w:t>
      </w:r>
      <w:r>
        <w:rPr>
          <w:rFonts w:ascii="Arial" w:eastAsia="Arial" w:hAnsi="Arial" w:cs="Arial"/>
        </w:rPr>
        <w:t xml:space="preserve"> e com base nos objetivos e resultados do Resumo Expandido. </w:t>
      </w:r>
      <w:r>
        <w:rPr>
          <w:rFonts w:ascii="Arial" w:eastAsia="Arial" w:hAnsi="Arial" w:cs="Arial"/>
          <w:b/>
        </w:rPr>
        <w:t xml:space="preserve">Não </w:t>
      </w:r>
      <w:r>
        <w:rPr>
          <w:rFonts w:ascii="Arial" w:eastAsia="Arial" w:hAnsi="Arial" w:cs="Arial"/>
        </w:rPr>
        <w:t xml:space="preserve">deve </w:t>
      </w:r>
      <w:r>
        <w:rPr>
          <w:rFonts w:ascii="Arial" w:eastAsia="Arial" w:hAnsi="Arial" w:cs="Arial"/>
          <w:b/>
        </w:rPr>
        <w:t>exceder 200 (duzentas) palavras</w:t>
      </w:r>
      <w:r>
        <w:rPr>
          <w:rFonts w:ascii="Arial" w:eastAsia="Arial" w:hAnsi="Arial" w:cs="Arial"/>
        </w:rPr>
        <w:t xml:space="preserve">. </w:t>
      </w:r>
    </w:p>
    <w:p w:rsidR="00CB1EC6" w:rsidRDefault="005C0881">
      <w:pPr>
        <w:numPr>
          <w:ilvl w:val="0"/>
          <w:numId w:val="1"/>
        </w:numPr>
        <w:spacing w:before="120" w:line="360" w:lineRule="auto"/>
        <w:ind w:left="364"/>
        <w:jc w:val="both"/>
        <w:rPr>
          <w:rFonts w:ascii="Arial" w:eastAsia="Arial" w:hAnsi="Arial" w:cs="Arial"/>
        </w:rPr>
      </w:pPr>
      <w:r>
        <w:rPr>
          <w:rFonts w:ascii="Arial" w:eastAsia="Arial" w:hAnsi="Arial" w:cs="Arial"/>
        </w:rPr>
        <w:t xml:space="preserve">Na seção </w:t>
      </w:r>
      <w:r>
        <w:rPr>
          <w:rFonts w:ascii="Arial" w:eastAsia="Arial" w:hAnsi="Arial" w:cs="Arial"/>
          <w:b/>
        </w:rPr>
        <w:t>Referências</w:t>
      </w:r>
      <w:r>
        <w:rPr>
          <w:rFonts w:ascii="Arial" w:eastAsia="Arial" w:hAnsi="Arial" w:cs="Arial"/>
        </w:rPr>
        <w:t xml:space="preserve"> devem ser listados </w:t>
      </w:r>
      <w:r>
        <w:rPr>
          <w:rFonts w:ascii="Arial" w:eastAsia="Arial" w:hAnsi="Arial" w:cs="Arial"/>
          <w:b/>
        </w:rPr>
        <w:t>apenas os trabalhos mencionados no texto</w:t>
      </w:r>
      <w:r>
        <w:rPr>
          <w:rFonts w:ascii="Arial" w:eastAsia="Arial" w:hAnsi="Arial" w:cs="Arial"/>
        </w:rPr>
        <w:t xml:space="preserve">, em ordem alfabética do sobrenome, pelo primeiro autor. Dois ou mais autores, separar por ponto e vírgula. Os títulos dos periódicos </w:t>
      </w:r>
      <w:r>
        <w:rPr>
          <w:rFonts w:ascii="Arial" w:eastAsia="Arial" w:hAnsi="Arial" w:cs="Arial"/>
          <w:b/>
        </w:rPr>
        <w:t xml:space="preserve">não </w:t>
      </w:r>
      <w:r>
        <w:rPr>
          <w:rFonts w:ascii="Arial" w:eastAsia="Arial" w:hAnsi="Arial" w:cs="Arial"/>
        </w:rPr>
        <w:t xml:space="preserve">devem ser abreviados. A ordem dos itens em cada referência deve obedecer às normas vigentes da Associação Brasileira de Normas Técnicas – </w:t>
      </w:r>
      <w:r>
        <w:rPr>
          <w:rFonts w:ascii="Arial" w:eastAsia="Arial" w:hAnsi="Arial" w:cs="Arial"/>
          <w:b/>
        </w:rPr>
        <w:t>ABNT.</w:t>
      </w: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p w:rsidR="00CB1EC6" w:rsidRDefault="005C0881">
      <w:pPr>
        <w:pBdr>
          <w:top w:val="nil"/>
          <w:left w:val="nil"/>
          <w:bottom w:val="nil"/>
          <w:right w:val="nil"/>
          <w:between w:val="nil"/>
        </w:pBdr>
        <w:spacing w:before="240" w:after="60"/>
        <w:jc w:val="center"/>
        <w:rPr>
          <w:rFonts w:ascii="Arial" w:eastAsia="Arial" w:hAnsi="Arial" w:cs="Arial"/>
          <w:b/>
          <w:color w:val="000000"/>
          <w:sz w:val="28"/>
          <w:szCs w:val="28"/>
          <w:u w:val="single"/>
        </w:rPr>
      </w:pPr>
      <w:r>
        <w:br w:type="page"/>
      </w:r>
      <w:r>
        <w:rPr>
          <w:rFonts w:ascii="Arial" w:eastAsia="Arial" w:hAnsi="Arial" w:cs="Arial"/>
          <w:b/>
          <w:color w:val="000000"/>
          <w:sz w:val="28"/>
          <w:szCs w:val="28"/>
        </w:rPr>
        <w:lastRenderedPageBreak/>
        <w:t xml:space="preserve">MODELO DE ORGANIZAÇÃO DO </w:t>
      </w:r>
      <w:r>
        <w:rPr>
          <w:rFonts w:ascii="Arial" w:eastAsia="Arial" w:hAnsi="Arial" w:cs="Arial"/>
          <w:b/>
          <w:color w:val="000000"/>
          <w:sz w:val="28"/>
          <w:szCs w:val="28"/>
          <w:u w:val="single"/>
        </w:rPr>
        <w:t>RESUMO EXPANDIDO</w:t>
      </w:r>
    </w:p>
    <w:p w:rsidR="00CB1EC6" w:rsidRDefault="00CB1EC6">
      <w:pPr>
        <w:ind w:left="420" w:hanging="406"/>
        <w:jc w:val="both"/>
        <w:rPr>
          <w:sz w:val="28"/>
          <w:szCs w:val="28"/>
        </w:rPr>
      </w:pPr>
    </w:p>
    <w:p w:rsidR="00CB1EC6" w:rsidRDefault="005C0881">
      <w:pPr>
        <w:jc w:val="both"/>
        <w:rPr>
          <w:rFonts w:ascii="Arial" w:eastAsia="Arial" w:hAnsi="Arial" w:cs="Arial"/>
          <w:b/>
        </w:rPr>
      </w:pPr>
      <w:r>
        <w:rPr>
          <w:rFonts w:ascii="Arial" w:eastAsia="Arial" w:hAnsi="Arial" w:cs="Arial"/>
          <w:b/>
        </w:rPr>
        <w:t xml:space="preserve">Não se esqueçam que “O Resumo Expandido deverá ocupar, no mínimo, três e, no máximo, cinco laudas, incluindo Texto, Tabelas e/ou Figuras e referenciais”. </w:t>
      </w:r>
    </w:p>
    <w:p w:rsidR="00CB1EC6" w:rsidRDefault="00CB1EC6">
      <w:pPr>
        <w:jc w:val="both"/>
        <w:rPr>
          <w:sz w:val="28"/>
          <w:szCs w:val="28"/>
        </w:rPr>
      </w:pPr>
    </w:p>
    <w:p w:rsidR="00CB1EC6" w:rsidRDefault="00CB1EC6">
      <w:pPr>
        <w:jc w:val="both"/>
        <w:rPr>
          <w:sz w:val="28"/>
          <w:szCs w:val="28"/>
        </w:rPr>
      </w:pPr>
    </w:p>
    <w:p w:rsidR="00CB1EC6" w:rsidRDefault="005C0881">
      <w:pPr>
        <w:keepNext/>
        <w:pBdr>
          <w:top w:val="nil"/>
          <w:left w:val="nil"/>
          <w:bottom w:val="nil"/>
          <w:right w:val="nil"/>
          <w:between w:val="nil"/>
        </w:pBdr>
        <w:jc w:val="center"/>
        <w:rPr>
          <w:rFonts w:ascii="Arial" w:eastAsia="Arial" w:hAnsi="Arial" w:cs="Arial"/>
          <w:b/>
          <w:color w:val="000000"/>
          <w:sz w:val="28"/>
          <w:szCs w:val="28"/>
          <w:u w:val="single"/>
        </w:rPr>
      </w:pPr>
      <w:r>
        <w:rPr>
          <w:rFonts w:ascii="Arial" w:eastAsia="Arial" w:hAnsi="Arial" w:cs="Arial"/>
          <w:b/>
          <w:color w:val="000000"/>
          <w:sz w:val="28"/>
          <w:szCs w:val="28"/>
          <w:u w:val="single"/>
        </w:rPr>
        <w:t>MODELO</w:t>
      </w:r>
    </w:p>
    <w:p w:rsidR="00CB1EC6" w:rsidRDefault="00CB1EC6">
      <w:pPr>
        <w:rPr>
          <w:b/>
          <w:sz w:val="28"/>
          <w:szCs w:val="28"/>
        </w:rPr>
      </w:pPr>
    </w:p>
    <w:p w:rsidR="00CB1EC6" w:rsidRDefault="005C0881">
      <w:pPr>
        <w:jc w:val="center"/>
        <w:rPr>
          <w:rFonts w:ascii="Arial" w:eastAsia="Arial" w:hAnsi="Arial" w:cs="Arial"/>
          <w:b/>
          <w:sz w:val="28"/>
          <w:szCs w:val="28"/>
        </w:rPr>
      </w:pPr>
      <w:r>
        <w:rPr>
          <w:rFonts w:ascii="Arial" w:eastAsia="Arial" w:hAnsi="Arial" w:cs="Arial"/>
          <w:b/>
          <w:sz w:val="28"/>
          <w:szCs w:val="28"/>
        </w:rPr>
        <w:t>TÍTULO DO RESUMO EXPANDIDO COM, NO MÁXIMO, 20 (VINTE) PALAVRAS</w:t>
      </w:r>
    </w:p>
    <w:p w:rsidR="00CB1EC6" w:rsidRDefault="00CB1EC6">
      <w:pPr>
        <w:spacing w:line="360" w:lineRule="auto"/>
        <w:jc w:val="center"/>
        <w:rPr>
          <w:b/>
        </w:rPr>
      </w:pPr>
    </w:p>
    <w:p w:rsidR="00CB1EC6" w:rsidRDefault="005C0881">
      <w:pPr>
        <w:jc w:val="right"/>
        <w:rPr>
          <w:rFonts w:ascii="Arial" w:eastAsia="Arial" w:hAnsi="Arial" w:cs="Arial"/>
          <w:b/>
        </w:rPr>
      </w:pPr>
      <w:r>
        <w:rPr>
          <w:rFonts w:ascii="Arial" w:eastAsia="Arial" w:hAnsi="Arial" w:cs="Arial"/>
          <w:b/>
          <w:color w:val="FF0000"/>
          <w:u w:val="single"/>
        </w:rPr>
        <w:t>Nome Completo do autor</w:t>
      </w:r>
      <w:r>
        <w:rPr>
          <w:rFonts w:ascii="Arial" w:eastAsia="Arial" w:hAnsi="Arial" w:cs="Arial"/>
          <w:b/>
          <w:color w:val="FF0000"/>
          <w:u w:val="single"/>
          <w:vertAlign w:val="superscript"/>
        </w:rPr>
        <w:footnoteReference w:id="1"/>
      </w:r>
      <w:r>
        <w:rPr>
          <w:rFonts w:ascii="Arial" w:eastAsia="Arial" w:hAnsi="Arial" w:cs="Arial"/>
          <w:b/>
        </w:rPr>
        <w:t>; Nome Completo do autor</w:t>
      </w:r>
      <w:r>
        <w:rPr>
          <w:rFonts w:ascii="Arial" w:eastAsia="Arial" w:hAnsi="Arial" w:cs="Arial"/>
          <w:b/>
          <w:vertAlign w:val="superscript"/>
        </w:rPr>
        <w:footnoteReference w:id="2"/>
      </w:r>
      <w:r>
        <w:rPr>
          <w:rFonts w:ascii="Arial" w:eastAsia="Arial" w:hAnsi="Arial" w:cs="Arial"/>
          <w:b/>
        </w:rPr>
        <w:t xml:space="preserve"> </w:t>
      </w:r>
    </w:p>
    <w:p w:rsidR="00CB1EC6" w:rsidRDefault="005C0881">
      <w:pPr>
        <w:jc w:val="right"/>
        <w:rPr>
          <w:rFonts w:ascii="Arial" w:eastAsia="Arial" w:hAnsi="Arial" w:cs="Arial"/>
          <w:b/>
        </w:rPr>
      </w:pPr>
      <w:r>
        <w:rPr>
          <w:rFonts w:ascii="Arial" w:eastAsia="Arial" w:hAnsi="Arial" w:cs="Arial"/>
          <w:b/>
        </w:rPr>
        <w:t>Nome Completo do Orientador</w:t>
      </w:r>
      <w:r>
        <w:rPr>
          <w:rFonts w:ascii="Arial" w:eastAsia="Arial" w:hAnsi="Arial" w:cs="Arial"/>
          <w:b/>
          <w:vertAlign w:val="superscript"/>
        </w:rPr>
        <w:footnoteReference w:id="3"/>
      </w:r>
    </w:p>
    <w:p w:rsidR="00CB1EC6" w:rsidRDefault="00CB1EC6">
      <w:pPr>
        <w:spacing w:line="360" w:lineRule="auto"/>
      </w:pPr>
    </w:p>
    <w:p w:rsidR="00CB1EC6" w:rsidRDefault="00CB1EC6">
      <w:pPr>
        <w:spacing w:line="360" w:lineRule="auto"/>
      </w:pPr>
    </w:p>
    <w:p w:rsidR="00CB1EC6" w:rsidRDefault="005C0881">
      <w:pPr>
        <w:rPr>
          <w:rFonts w:ascii="Arial" w:eastAsia="Arial" w:hAnsi="Arial" w:cs="Arial"/>
          <w:b/>
        </w:rPr>
      </w:pPr>
      <w:r>
        <w:rPr>
          <w:rFonts w:ascii="Arial" w:eastAsia="Arial" w:hAnsi="Arial" w:cs="Arial"/>
          <w:b/>
        </w:rPr>
        <w:t>Resumo</w:t>
      </w:r>
    </w:p>
    <w:p w:rsidR="00CB1EC6" w:rsidRDefault="005C0881">
      <w:pPr>
        <w:rPr>
          <w:rFonts w:ascii="Arial" w:eastAsia="Arial" w:hAnsi="Arial" w:cs="Arial"/>
        </w:rPr>
      </w:pPr>
      <w:r>
        <w:rPr>
          <w:rFonts w:ascii="Arial" w:eastAsia="Arial" w:hAnsi="Arial" w:cs="Arial"/>
        </w:rPr>
        <w:t>No máximo 250 palavras.</w:t>
      </w:r>
    </w:p>
    <w:p w:rsidR="00CB1EC6" w:rsidRDefault="00CB1EC6">
      <w:pPr>
        <w:rPr>
          <w:rFonts w:ascii="Arial" w:eastAsia="Arial" w:hAnsi="Arial" w:cs="Arial"/>
        </w:rPr>
      </w:pPr>
    </w:p>
    <w:p w:rsidR="00CB1EC6" w:rsidRDefault="005C0881">
      <w:pPr>
        <w:rPr>
          <w:rFonts w:ascii="Arial" w:eastAsia="Arial" w:hAnsi="Arial" w:cs="Arial"/>
        </w:rPr>
      </w:pPr>
      <w:r>
        <w:rPr>
          <w:rFonts w:ascii="Arial" w:eastAsia="Arial" w:hAnsi="Arial" w:cs="Arial"/>
          <w:b/>
        </w:rPr>
        <w:t>Palavras-chave</w:t>
      </w:r>
      <w:r>
        <w:rPr>
          <w:rFonts w:ascii="Arial" w:eastAsia="Arial" w:hAnsi="Arial" w:cs="Arial"/>
        </w:rPr>
        <w:t>: no mínimo, três e, no máximo, cinco.</w:t>
      </w:r>
    </w:p>
    <w:p w:rsidR="00CB1EC6" w:rsidRDefault="00CB1EC6">
      <w:pPr>
        <w:rPr>
          <w:rFonts w:ascii="Arial" w:eastAsia="Arial" w:hAnsi="Arial" w:cs="Arial"/>
        </w:rPr>
      </w:pPr>
    </w:p>
    <w:p w:rsidR="00CB1EC6" w:rsidRDefault="005C0881">
      <w:pPr>
        <w:rPr>
          <w:rFonts w:ascii="Arial" w:eastAsia="Arial" w:hAnsi="Arial" w:cs="Arial"/>
          <w:b/>
        </w:rPr>
      </w:pPr>
      <w:r>
        <w:rPr>
          <w:rFonts w:ascii="Arial" w:eastAsia="Arial" w:hAnsi="Arial" w:cs="Arial"/>
          <w:b/>
        </w:rPr>
        <w:t>Introdução</w:t>
      </w:r>
    </w:p>
    <w:p w:rsidR="00CB1EC6" w:rsidRDefault="005C0881">
      <w:pPr>
        <w:rPr>
          <w:rFonts w:ascii="Arial" w:eastAsia="Arial" w:hAnsi="Arial" w:cs="Arial"/>
        </w:rPr>
      </w:pPr>
      <w:r>
        <w:rPr>
          <w:rFonts w:ascii="Arial" w:eastAsia="Arial" w:hAnsi="Arial" w:cs="Arial"/>
        </w:rPr>
        <w:t>No máximo 1000 palavras.</w:t>
      </w:r>
    </w:p>
    <w:p w:rsidR="00CB1EC6" w:rsidRDefault="00CB1EC6">
      <w:pPr>
        <w:rPr>
          <w:rFonts w:ascii="Arial" w:eastAsia="Arial" w:hAnsi="Arial" w:cs="Arial"/>
        </w:rPr>
      </w:pPr>
    </w:p>
    <w:p w:rsidR="00CB1EC6" w:rsidRDefault="005C0881">
      <w:pPr>
        <w:rPr>
          <w:rFonts w:ascii="Arial" w:eastAsia="Arial" w:hAnsi="Arial" w:cs="Arial"/>
          <w:b/>
        </w:rPr>
      </w:pPr>
      <w:r>
        <w:rPr>
          <w:rFonts w:ascii="Arial" w:eastAsia="Arial" w:hAnsi="Arial" w:cs="Arial"/>
          <w:b/>
        </w:rPr>
        <w:t>Metodologia</w:t>
      </w:r>
    </w:p>
    <w:p w:rsidR="00CB1EC6" w:rsidRDefault="005C0881">
      <w:pPr>
        <w:rPr>
          <w:rFonts w:ascii="Arial" w:eastAsia="Arial" w:hAnsi="Arial" w:cs="Arial"/>
        </w:rPr>
      </w:pPr>
      <w:r>
        <w:rPr>
          <w:rFonts w:ascii="Arial" w:eastAsia="Arial" w:hAnsi="Arial" w:cs="Arial"/>
        </w:rPr>
        <w:t>No máximo 1000 palavras.</w:t>
      </w:r>
    </w:p>
    <w:p w:rsidR="00CB1EC6" w:rsidRDefault="00CB1EC6">
      <w:pPr>
        <w:rPr>
          <w:rFonts w:ascii="Arial" w:eastAsia="Arial" w:hAnsi="Arial" w:cs="Arial"/>
        </w:rPr>
      </w:pPr>
    </w:p>
    <w:p w:rsidR="00CB1EC6" w:rsidRDefault="005C0881">
      <w:pPr>
        <w:rPr>
          <w:rFonts w:ascii="Arial" w:eastAsia="Arial" w:hAnsi="Arial" w:cs="Arial"/>
          <w:b/>
        </w:rPr>
      </w:pPr>
      <w:r>
        <w:rPr>
          <w:rFonts w:ascii="Arial" w:eastAsia="Arial" w:hAnsi="Arial" w:cs="Arial"/>
          <w:b/>
        </w:rPr>
        <w:t>Resultados e Discussão</w:t>
      </w:r>
    </w:p>
    <w:p w:rsidR="00CB1EC6" w:rsidRDefault="005C0881">
      <w:pPr>
        <w:rPr>
          <w:rFonts w:ascii="Arial" w:eastAsia="Arial" w:hAnsi="Arial" w:cs="Arial"/>
        </w:rPr>
      </w:pPr>
      <w:r>
        <w:rPr>
          <w:rFonts w:ascii="Arial" w:eastAsia="Arial" w:hAnsi="Arial" w:cs="Arial"/>
        </w:rPr>
        <w:t>Não tem limite de palavras.</w:t>
      </w:r>
    </w:p>
    <w:p w:rsidR="00CB1EC6" w:rsidRDefault="00CB1EC6">
      <w:pPr>
        <w:rPr>
          <w:rFonts w:ascii="Arial" w:eastAsia="Arial" w:hAnsi="Arial" w:cs="Arial"/>
        </w:rPr>
      </w:pPr>
    </w:p>
    <w:p w:rsidR="00CB1EC6" w:rsidRDefault="005C0881">
      <w:pPr>
        <w:rPr>
          <w:rFonts w:ascii="Arial" w:eastAsia="Arial" w:hAnsi="Arial" w:cs="Arial"/>
          <w:b/>
        </w:rPr>
      </w:pPr>
      <w:r>
        <w:rPr>
          <w:rFonts w:ascii="Arial" w:eastAsia="Arial" w:hAnsi="Arial" w:cs="Arial"/>
          <w:b/>
        </w:rPr>
        <w:t>Conclusões</w:t>
      </w:r>
    </w:p>
    <w:p w:rsidR="00CB1EC6" w:rsidRDefault="005C0881">
      <w:pPr>
        <w:rPr>
          <w:rFonts w:ascii="Arial" w:eastAsia="Arial" w:hAnsi="Arial" w:cs="Arial"/>
        </w:rPr>
      </w:pPr>
      <w:r>
        <w:rPr>
          <w:rFonts w:ascii="Arial" w:eastAsia="Arial" w:hAnsi="Arial" w:cs="Arial"/>
        </w:rPr>
        <w:t>No máximo 200 palavras.</w:t>
      </w:r>
    </w:p>
    <w:p w:rsidR="00CB1EC6" w:rsidRDefault="00CB1EC6">
      <w:pPr>
        <w:rPr>
          <w:rFonts w:ascii="Arial" w:eastAsia="Arial" w:hAnsi="Arial" w:cs="Arial"/>
          <w:b/>
        </w:rPr>
      </w:pPr>
    </w:p>
    <w:p w:rsidR="00CB1EC6" w:rsidRDefault="005C0881">
      <w:pPr>
        <w:rPr>
          <w:rFonts w:ascii="Arial" w:eastAsia="Arial" w:hAnsi="Arial" w:cs="Arial"/>
          <w:b/>
        </w:rPr>
      </w:pPr>
      <w:r>
        <w:rPr>
          <w:rFonts w:ascii="Arial" w:eastAsia="Arial" w:hAnsi="Arial" w:cs="Arial"/>
          <w:b/>
        </w:rPr>
        <w:t>Referências</w:t>
      </w:r>
    </w:p>
    <w:p w:rsidR="00CB1EC6" w:rsidRDefault="005C0881">
      <w:pPr>
        <w:rPr>
          <w:rFonts w:ascii="Arial" w:eastAsia="Arial" w:hAnsi="Arial" w:cs="Arial"/>
        </w:rPr>
      </w:pPr>
      <w:r>
        <w:rPr>
          <w:rFonts w:ascii="Arial" w:eastAsia="Arial" w:hAnsi="Arial" w:cs="Arial"/>
        </w:rPr>
        <w:t>Trabalhos mencionados no texto, de acordo com a ABNT vigente.</w:t>
      </w:r>
    </w:p>
    <w:p w:rsidR="00CB1EC6" w:rsidRDefault="00CB1EC6">
      <w:pPr>
        <w:rPr>
          <w:rFonts w:ascii="Arial" w:eastAsia="Arial" w:hAnsi="Arial" w:cs="Arial"/>
        </w:rPr>
      </w:pP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p w:rsidR="00CB1EC6" w:rsidRDefault="00CB1EC6">
      <w:pPr>
        <w:pBdr>
          <w:top w:val="nil"/>
          <w:left w:val="nil"/>
          <w:bottom w:val="nil"/>
          <w:right w:val="nil"/>
          <w:between w:val="nil"/>
        </w:pBdr>
        <w:spacing w:line="360" w:lineRule="auto"/>
        <w:jc w:val="center"/>
        <w:rPr>
          <w:rFonts w:ascii="Arial" w:eastAsia="Arial" w:hAnsi="Arial" w:cs="Arial"/>
          <w:b/>
          <w:color w:val="000000"/>
          <w:sz w:val="22"/>
          <w:szCs w:val="22"/>
        </w:rPr>
      </w:pPr>
    </w:p>
    <w:sectPr w:rsidR="00CB1EC6">
      <w:pgSz w:w="11906" w:h="16838"/>
      <w:pgMar w:top="993" w:right="1134" w:bottom="1418" w:left="1134" w:header="100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BB" w:rsidRDefault="00AC22BB">
      <w:r>
        <w:separator/>
      </w:r>
    </w:p>
  </w:endnote>
  <w:endnote w:type="continuationSeparator" w:id="0">
    <w:p w:rsidR="00AC22BB" w:rsidRDefault="00AC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horndale">
    <w:panose1 w:val="00000000000000000000"/>
    <w:charset w:val="00"/>
    <w:family w:val="roman"/>
    <w:notTrueType/>
    <w:pitch w:val="default"/>
  </w:font>
  <w:font w:name="HG Mincho Light J">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BB" w:rsidRDefault="00AC22BB">
      <w:r>
        <w:separator/>
      </w:r>
    </w:p>
  </w:footnote>
  <w:footnote w:type="continuationSeparator" w:id="0">
    <w:p w:rsidR="00AC22BB" w:rsidRDefault="00AC22BB">
      <w:r>
        <w:continuationSeparator/>
      </w:r>
    </w:p>
  </w:footnote>
  <w:footnote w:id="1">
    <w:p w:rsidR="00CB1EC6" w:rsidRDefault="005C0881">
      <w:pPr>
        <w:rPr>
          <w:sz w:val="20"/>
          <w:szCs w:val="20"/>
        </w:rPr>
      </w:pPr>
      <w:r>
        <w:rPr>
          <w:vertAlign w:val="superscript"/>
        </w:rPr>
        <w:footnoteRef/>
      </w:r>
      <w:r>
        <w:rPr>
          <w:sz w:val="20"/>
          <w:szCs w:val="20"/>
        </w:rPr>
        <w:t xml:space="preserve"> Estudante do Curso de ........ da Faculdade Santa Marcelina; E-mail:.......................</w:t>
      </w:r>
    </w:p>
  </w:footnote>
  <w:footnote w:id="2">
    <w:p w:rsidR="00CB1EC6" w:rsidRDefault="00563EC3">
      <w:pPr>
        <w:rPr>
          <w:sz w:val="20"/>
          <w:szCs w:val="20"/>
        </w:rPr>
      </w:pPr>
      <w:r>
        <w:rPr>
          <w:vertAlign w:val="superscript"/>
        </w:rPr>
        <w:t>3</w:t>
      </w:r>
      <w:r w:rsidR="005C0881">
        <w:rPr>
          <w:sz w:val="20"/>
          <w:szCs w:val="20"/>
        </w:rPr>
        <w:t xml:space="preserve"> Professor-orientador da Faculdade Santa Marcelina... E-mail:............</w:t>
      </w:r>
    </w:p>
    <w:p w:rsidR="00CB1EC6" w:rsidRDefault="00CB1EC6">
      <w:pPr>
        <w:pBdr>
          <w:top w:val="nil"/>
          <w:left w:val="nil"/>
          <w:bottom w:val="nil"/>
          <w:right w:val="nil"/>
          <w:between w:val="nil"/>
        </w:pBdr>
        <w:rPr>
          <w:color w:val="000000"/>
          <w:sz w:val="20"/>
          <w:szCs w:val="20"/>
        </w:rPr>
      </w:pPr>
    </w:p>
  </w:footnote>
  <w:footnote w:id="3">
    <w:p w:rsidR="00CB1EC6" w:rsidRDefault="00CB1EC6">
      <w:pPr>
        <w:rPr>
          <w:sz w:val="20"/>
          <w:szCs w:val="20"/>
        </w:rPr>
      </w:pPr>
    </w:p>
    <w:p w:rsidR="00CB1EC6" w:rsidRDefault="00CB1EC6">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F5EBE"/>
    <w:multiLevelType w:val="multilevel"/>
    <w:tmpl w:val="B54CA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C6"/>
    <w:rsid w:val="00563EC3"/>
    <w:rsid w:val="005C0881"/>
    <w:rsid w:val="005C78E6"/>
    <w:rsid w:val="006C5DFA"/>
    <w:rsid w:val="00751CF1"/>
    <w:rsid w:val="007F7480"/>
    <w:rsid w:val="00AC22BB"/>
    <w:rsid w:val="00CB1EC6"/>
    <w:rsid w:val="00CD3742"/>
    <w:rsid w:val="00D53C90"/>
    <w:rsid w:val="00DB0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44658-0857-441D-B53F-6E4BDA39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8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15C87"/>
    <w:pPr>
      <w:keepNext/>
      <w:jc w:val="both"/>
      <w:outlineLvl w:val="1"/>
    </w:pPr>
    <w:rPr>
      <w:rFonts w:eastAsia="SimSun"/>
      <w:b/>
      <w:sz w:val="28"/>
      <w:lang w:eastAsia="zh-CN"/>
    </w:rPr>
  </w:style>
  <w:style w:type="paragraph" w:styleId="Ttulo3">
    <w:name w:val="heading 3"/>
    <w:basedOn w:val="Normal"/>
    <w:next w:val="Normal"/>
    <w:uiPriority w:val="9"/>
    <w:semiHidden/>
    <w:unhideWhenUsed/>
    <w:qFormat/>
    <w:rsid w:val="001462A0"/>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rsid w:val="00C241F0"/>
    <w:pPr>
      <w:keepNext/>
      <w:spacing w:before="240" w:after="60"/>
      <w:outlineLvl w:val="3"/>
    </w:pPr>
    <w:rPr>
      <w:b/>
      <w:bCs/>
      <w:sz w:val="28"/>
      <w:szCs w:val="28"/>
    </w:rPr>
  </w:style>
  <w:style w:type="paragraph" w:styleId="Ttulo5">
    <w:name w:val="heading 5"/>
    <w:basedOn w:val="Normal"/>
    <w:next w:val="Normal"/>
    <w:uiPriority w:val="9"/>
    <w:semiHidden/>
    <w:unhideWhenUsed/>
    <w:qFormat/>
    <w:rsid w:val="006A3017"/>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B15C87"/>
    <w:pPr>
      <w:jc w:val="center"/>
    </w:pPr>
    <w:rPr>
      <w:rFonts w:eastAsia="SimSun"/>
      <w:b/>
      <w:sz w:val="36"/>
      <w:lang w:eastAsia="zh-CN"/>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rsid w:val="009A33F2"/>
    <w:pPr>
      <w:tabs>
        <w:tab w:val="center" w:pos="4252"/>
        <w:tab w:val="right" w:pos="8504"/>
      </w:tabs>
    </w:pPr>
  </w:style>
  <w:style w:type="paragraph" w:styleId="Rodap">
    <w:name w:val="footer"/>
    <w:basedOn w:val="Normal"/>
    <w:rsid w:val="009A33F2"/>
    <w:pPr>
      <w:tabs>
        <w:tab w:val="center" w:pos="4252"/>
        <w:tab w:val="right" w:pos="8504"/>
      </w:tabs>
    </w:pPr>
  </w:style>
  <w:style w:type="paragraph" w:customStyle="1" w:styleId="WW-Primeirorecuodecorpodetexto">
    <w:name w:val="WW-Primeiro recuo de corpo de texto"/>
    <w:basedOn w:val="Corpodetexto"/>
    <w:rsid w:val="009A33F2"/>
    <w:pPr>
      <w:widowControl w:val="0"/>
      <w:tabs>
        <w:tab w:val="left" w:pos="8356"/>
      </w:tabs>
      <w:suppressAutoHyphens/>
      <w:autoSpaceDE w:val="0"/>
      <w:spacing w:after="0"/>
      <w:ind w:firstLine="283"/>
    </w:pPr>
    <w:rPr>
      <w:rFonts w:ascii="Thorndale" w:eastAsia="HG Mincho Light J" w:hAnsi="Thorndale"/>
      <w:b/>
      <w:color w:val="000000"/>
      <w:sz w:val="20"/>
      <w:szCs w:val="20"/>
    </w:rPr>
  </w:style>
  <w:style w:type="paragraph" w:styleId="Corpodetexto">
    <w:name w:val="Body Text"/>
    <w:basedOn w:val="Normal"/>
    <w:rsid w:val="009A33F2"/>
    <w:pPr>
      <w:spacing w:after="120"/>
    </w:pPr>
  </w:style>
  <w:style w:type="table" w:styleId="Tabelacomgrade">
    <w:name w:val="Table Grid"/>
    <w:basedOn w:val="Tabelanormal"/>
    <w:rsid w:val="00E51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E0FAE"/>
    <w:rPr>
      <w:color w:val="0000FF"/>
      <w:u w:val="single"/>
    </w:rPr>
  </w:style>
  <w:style w:type="character" w:styleId="HiperlinkVisitado">
    <w:name w:val="FollowedHyperlink"/>
    <w:basedOn w:val="Fontepargpadro"/>
    <w:rsid w:val="00BD3BB7"/>
    <w:rPr>
      <w:color w:val="800080"/>
      <w:u w:val="single"/>
    </w:rPr>
  </w:style>
  <w:style w:type="table" w:styleId="TabeladaWeb1">
    <w:name w:val="Table Web 1"/>
    <w:basedOn w:val="Tabelanormal"/>
    <w:rsid w:val="001F7AE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2">
    <w:name w:val="Body Text 2"/>
    <w:basedOn w:val="Normal"/>
    <w:rsid w:val="001462A0"/>
    <w:pPr>
      <w:spacing w:after="120" w:line="480" w:lineRule="auto"/>
    </w:pPr>
  </w:style>
  <w:style w:type="paragraph" w:styleId="Corpodetexto3">
    <w:name w:val="Body Text 3"/>
    <w:basedOn w:val="Normal"/>
    <w:rsid w:val="00C241F0"/>
    <w:pPr>
      <w:spacing w:after="120"/>
    </w:pPr>
    <w:rPr>
      <w:sz w:val="16"/>
      <w:szCs w:val="16"/>
    </w:rPr>
  </w:style>
  <w:style w:type="paragraph" w:styleId="Textodenotaderodap">
    <w:name w:val="footnote text"/>
    <w:basedOn w:val="Normal"/>
    <w:semiHidden/>
    <w:rsid w:val="003747B5"/>
    <w:rPr>
      <w:sz w:val="20"/>
      <w:szCs w:val="20"/>
    </w:rPr>
  </w:style>
  <w:style w:type="character" w:styleId="Refdenotaderodap">
    <w:name w:val="footnote reference"/>
    <w:basedOn w:val="Fontepargpadro"/>
    <w:semiHidden/>
    <w:rsid w:val="003747B5"/>
    <w:rPr>
      <w:vertAlign w:val="superscript"/>
    </w:rPr>
  </w:style>
  <w:style w:type="character" w:customStyle="1" w:styleId="UnresolvedMention">
    <w:name w:val="Unresolved Mention"/>
    <w:basedOn w:val="Fontepargpadro"/>
    <w:uiPriority w:val="99"/>
    <w:semiHidden/>
    <w:unhideWhenUsed/>
    <w:rsid w:val="00226AC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c.fasmmur@santamarcelina.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f0M7CYt6vs/CQWoBsDmPT/AQ==">AMUW2mUv+HUQPIAYJkINtErvXj9C4gepmrZOwHysq7YYMtxAfiFssIRjatLGFiFOpdl+YX9YCPFLXEnhi5wKTXmbmj9ekI25bNP7KMwvPrbEo9BOYRYYe35T/Wc3ZaklJv0TI1z4hX+/k62aEARzKmT9h0pjXzdBD2O1ftkfHktbppESi87mVLiXOusjdkOzCd+RjDh2K03vV3wWaVwGbSjIoHEU75iKjkypcwGbFUHPAAl1cmYXBWdrlRnp5HF9IkyV7joytrB12LlZpcCycmZ2/76j77oL8SH5guIesK23gz0OFnVioKIvjFZoGX3UI82klI7d90cegqxgUMYTTViZxKduiGxg1Z/LNl+N7yuvNvFlqp6/t9xfefjmVFv82ACUex/AYi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Proec</dc:creator>
  <cp:lastModifiedBy>Felipe da Silva Costa - FASM Muriaé</cp:lastModifiedBy>
  <cp:revision>2</cp:revision>
  <dcterms:created xsi:type="dcterms:W3CDTF">2023-10-10T19:57:00Z</dcterms:created>
  <dcterms:modified xsi:type="dcterms:W3CDTF">2023-10-10T19:57:00Z</dcterms:modified>
</cp:coreProperties>
</file>